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0817F" w14:textId="023CA4AD" w:rsidR="00CA337A" w:rsidRDefault="00B85E71" w:rsidP="00CA337A">
      <w:pPr>
        <w:pStyle w:val="NormalWeb"/>
      </w:pPr>
      <w:r>
        <w:t>**</w:t>
      </w:r>
      <w:r w:rsidR="00CA337A">
        <w:t xml:space="preserve">Use this template to send to your family, co-workers, or within your organization to encourage MFA </w:t>
      </w:r>
      <w:proofErr w:type="gramStart"/>
      <w:r w:rsidR="00CA337A">
        <w:t>adoption.</w:t>
      </w:r>
      <w:r>
        <w:t>*</w:t>
      </w:r>
      <w:proofErr w:type="gramEnd"/>
      <w:r>
        <w:t>*</w:t>
      </w:r>
    </w:p>
    <w:p w14:paraId="1C3EF715" w14:textId="77777777" w:rsidR="00CA337A" w:rsidRDefault="00CA337A" w:rsidP="00CA337A">
      <w:pPr>
        <w:pStyle w:val="NormalWeb"/>
      </w:pPr>
    </w:p>
    <w:p w14:paraId="11A4DE13" w14:textId="37ED2D1F" w:rsidR="00CA337A" w:rsidRPr="00CA337A" w:rsidRDefault="00CA337A" w:rsidP="00CA337A">
      <w:pPr>
        <w:pStyle w:val="NormalWeb"/>
        <w:rPr>
          <w:rFonts w:ascii="Franklin Gothic Book" w:hAnsi="Franklin Gothic Book"/>
        </w:rPr>
      </w:pPr>
      <w:r w:rsidRPr="00CA337A">
        <w:rPr>
          <w:rFonts w:ascii="Franklin Gothic Book" w:hAnsi="Franklin Gothic Book"/>
        </w:rPr>
        <w:t xml:space="preserve">Hello </w:t>
      </w:r>
      <w:r>
        <w:rPr>
          <w:rFonts w:ascii="Franklin Gothic Book" w:hAnsi="Franklin Gothic Book"/>
        </w:rPr>
        <w:t>[</w:t>
      </w:r>
      <w:r w:rsidRPr="00CA337A">
        <w:rPr>
          <w:rFonts w:ascii="Franklin Gothic Book" w:hAnsi="Franklin Gothic Book"/>
        </w:rPr>
        <w:t>INSERT NAME</w:t>
      </w:r>
      <w:r>
        <w:rPr>
          <w:rFonts w:ascii="Franklin Gothic Book" w:hAnsi="Franklin Gothic Book"/>
        </w:rPr>
        <w:t>]</w:t>
      </w:r>
      <w:r w:rsidRPr="00CA337A">
        <w:rPr>
          <w:rFonts w:ascii="Franklin Gothic Book" w:hAnsi="Franklin Gothic Book"/>
        </w:rPr>
        <w:t>, </w:t>
      </w:r>
    </w:p>
    <w:p w14:paraId="7CE838D2" w14:textId="77777777" w:rsidR="00CA337A" w:rsidRPr="00CA337A" w:rsidRDefault="00CA337A" w:rsidP="00CA337A">
      <w:pPr>
        <w:pStyle w:val="NormalWeb"/>
        <w:rPr>
          <w:rFonts w:ascii="Franklin Gothic Book" w:hAnsi="Franklin Gothic Book"/>
        </w:rPr>
      </w:pPr>
      <w:r w:rsidRPr="00CA337A">
        <w:rPr>
          <w:rFonts w:ascii="Franklin Gothic Book" w:hAnsi="Franklin Gothic Book"/>
        </w:rPr>
        <w:t xml:space="preserve">I ran across a campaign from the Cybersecurity and Infrastructure Security Agency (CISA) that I must share with you! There are </w:t>
      </w:r>
      <w:proofErr w:type="spellStart"/>
      <w:r w:rsidRPr="00CA337A">
        <w:rPr>
          <w:rFonts w:ascii="Franklin Gothic Book" w:hAnsi="Franklin Gothic Book"/>
        </w:rPr>
        <w:t>cyber attacks</w:t>
      </w:r>
      <w:proofErr w:type="spellEnd"/>
      <w:r w:rsidRPr="00CA337A">
        <w:rPr>
          <w:rFonts w:ascii="Franklin Gothic Book" w:hAnsi="Franklin Gothic Book"/>
        </w:rPr>
        <w:t xml:space="preserve"> in the news all the time, but there’s one trick that helps to make your accounts difficult to breach, called multi-factor authentication, or MFA. Using just a password to login to accounts is like shutting your door at night. MFA is like locking your door at night. You need to use #MoreThanAPassword! I use MFA on all my accounts and encourage you to do so as well. </w:t>
      </w:r>
    </w:p>
    <w:p w14:paraId="73D8B9C9" w14:textId="77777777" w:rsidR="00CA337A" w:rsidRPr="00CA337A" w:rsidRDefault="00CA337A" w:rsidP="00CA337A">
      <w:pPr>
        <w:pStyle w:val="NormalWeb"/>
        <w:rPr>
          <w:rFonts w:ascii="Franklin Gothic Book" w:hAnsi="Franklin Gothic Book"/>
        </w:rPr>
      </w:pPr>
      <w:r w:rsidRPr="00CA337A">
        <w:rPr>
          <w:rStyle w:val="Strong"/>
          <w:rFonts w:ascii="Franklin Gothic Book" w:hAnsi="Franklin Gothic Book"/>
          <w:b w:val="0"/>
          <w:bCs w:val="0"/>
        </w:rPr>
        <w:t>How MFA works </w:t>
      </w:r>
    </w:p>
    <w:p w14:paraId="5C5C4AA1" w14:textId="77777777" w:rsidR="00CA337A" w:rsidRPr="00CA337A" w:rsidRDefault="00CA337A" w:rsidP="00CA337A">
      <w:pPr>
        <w:pStyle w:val="NormalWeb"/>
        <w:rPr>
          <w:rFonts w:ascii="Franklin Gothic Book" w:hAnsi="Franklin Gothic Book"/>
        </w:rPr>
      </w:pPr>
      <w:r w:rsidRPr="00CA337A">
        <w:rPr>
          <w:rFonts w:ascii="Franklin Gothic Book" w:hAnsi="Franklin Gothic Book"/>
        </w:rPr>
        <w:t xml:space="preserve">When you enable MFA in your online services (like email, bank accounts, etc.), you enter a password like </w:t>
      </w:r>
      <w:proofErr w:type="spellStart"/>
      <w:r w:rsidRPr="00CA337A">
        <w:rPr>
          <w:rFonts w:ascii="Franklin Gothic Book" w:hAnsi="Franklin Gothic Book"/>
        </w:rPr>
        <w:t>your</w:t>
      </w:r>
      <w:proofErr w:type="spellEnd"/>
      <w:r w:rsidRPr="00CA337A">
        <w:rPr>
          <w:rFonts w:ascii="Franklin Gothic Book" w:hAnsi="Franklin Gothic Book"/>
        </w:rPr>
        <w:t xml:space="preserve"> normally would, but you need to also provide an authenticator (like a text to your phone, email, face recognition, or other form) to verify your identity before the service grants you access. If your password becomes compromised, bad actors won’t be able to gain access to your accounts because they can’t match the second authenticator. </w:t>
      </w:r>
    </w:p>
    <w:p w14:paraId="5BA7F102" w14:textId="77777777" w:rsidR="00CA337A" w:rsidRPr="00CA337A" w:rsidRDefault="00CA337A" w:rsidP="00CA337A">
      <w:pPr>
        <w:pStyle w:val="NormalWeb"/>
        <w:rPr>
          <w:rFonts w:ascii="Franklin Gothic Book" w:hAnsi="Franklin Gothic Book"/>
        </w:rPr>
      </w:pPr>
      <w:r w:rsidRPr="00CA337A">
        <w:rPr>
          <w:rStyle w:val="Strong"/>
          <w:rFonts w:ascii="Franklin Gothic Book" w:hAnsi="Franklin Gothic Book"/>
          <w:b w:val="0"/>
          <w:bCs w:val="0"/>
        </w:rPr>
        <w:t>Here’s how to use MFA to secure your account</w:t>
      </w:r>
      <w:r w:rsidRPr="00CA337A">
        <w:rPr>
          <w:rFonts w:ascii="Franklin Gothic Book" w:hAnsi="Franklin Gothic Book"/>
        </w:rPr>
        <w:t>s </w:t>
      </w:r>
    </w:p>
    <w:p w14:paraId="54D5B07E" w14:textId="77777777" w:rsidR="00CA337A" w:rsidRPr="00CA337A" w:rsidRDefault="00CA337A" w:rsidP="00CA337A">
      <w:pPr>
        <w:pStyle w:val="NormalWeb"/>
        <w:rPr>
          <w:rFonts w:ascii="Franklin Gothic Book" w:hAnsi="Franklin Gothic Book"/>
        </w:rPr>
      </w:pPr>
      <w:r w:rsidRPr="00CA337A">
        <w:rPr>
          <w:rFonts w:ascii="Franklin Gothic Book" w:hAnsi="Franklin Gothic Book"/>
        </w:rPr>
        <w:t>MFA is offered on almost every online service. Generally, you can turn on MFA by heading to the account settings section or in security settings. Here’s more info from CISA: cisa.gov/</w:t>
      </w:r>
      <w:proofErr w:type="spellStart"/>
      <w:r w:rsidRPr="00CA337A">
        <w:rPr>
          <w:rFonts w:ascii="Franklin Gothic Book" w:hAnsi="Franklin Gothic Book"/>
        </w:rPr>
        <w:t>mfa</w:t>
      </w:r>
      <w:proofErr w:type="spellEnd"/>
      <w:r w:rsidRPr="00CA337A">
        <w:rPr>
          <w:rFonts w:ascii="Franklin Gothic Book" w:hAnsi="Franklin Gothic Book"/>
        </w:rPr>
        <w:t> </w:t>
      </w:r>
    </w:p>
    <w:p w14:paraId="24E0B8A7" w14:textId="77777777" w:rsidR="00CA337A" w:rsidRPr="00CA337A" w:rsidRDefault="00CA337A" w:rsidP="00CA337A">
      <w:pPr>
        <w:pStyle w:val="NormalWeb"/>
        <w:rPr>
          <w:rFonts w:ascii="Franklin Gothic Book" w:hAnsi="Franklin Gothic Book"/>
        </w:rPr>
      </w:pPr>
      <w:r w:rsidRPr="00CA337A">
        <w:rPr>
          <w:rFonts w:ascii="Franklin Gothic Book" w:hAnsi="Franklin Gothic Book"/>
        </w:rPr>
        <w:t>Let me know if you have any questions about enabling MFA. I hope this helps! </w:t>
      </w:r>
    </w:p>
    <w:p w14:paraId="3C03818A" w14:textId="77777777" w:rsidR="00CA337A" w:rsidRDefault="00CA337A"/>
    <w:sectPr w:rsidR="00CA33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37A"/>
    <w:rsid w:val="007A6BDB"/>
    <w:rsid w:val="00B85E71"/>
    <w:rsid w:val="00CA3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DA4572"/>
  <w15:chartTrackingRefBased/>
  <w15:docId w15:val="{C2352FBB-196D-D04C-8ED1-2F5AD9FF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337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A3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96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Etheridge</dc:creator>
  <cp:keywords/>
  <dc:description/>
  <cp:lastModifiedBy>Matthew Etheridge</cp:lastModifiedBy>
  <cp:revision>2</cp:revision>
  <dcterms:created xsi:type="dcterms:W3CDTF">2023-01-11T17:32:00Z</dcterms:created>
  <dcterms:modified xsi:type="dcterms:W3CDTF">2023-01-11T17:51:00Z</dcterms:modified>
</cp:coreProperties>
</file>